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CB43A" w14:textId="77777777" w:rsidR="006871D2" w:rsidRPr="00E94AE5" w:rsidRDefault="006871D2" w:rsidP="006871D2">
      <w:pPr>
        <w:spacing w:after="0" w:line="240" w:lineRule="auto"/>
        <w:ind w:left="-284" w:right="-285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E94AE5">
        <w:rPr>
          <w:rFonts w:cstheme="minorHAnsi"/>
          <w:b/>
          <w:sz w:val="20"/>
          <w:szCs w:val="20"/>
        </w:rPr>
        <w:t>Informativa ai sensi de</w:t>
      </w:r>
      <w:r>
        <w:rPr>
          <w:rFonts w:cstheme="minorHAnsi"/>
          <w:b/>
          <w:sz w:val="20"/>
          <w:szCs w:val="20"/>
        </w:rPr>
        <w:t>ll</w:t>
      </w:r>
      <w:r w:rsidRPr="00E94AE5">
        <w:rPr>
          <w:rFonts w:cstheme="minorHAnsi"/>
          <w:b/>
          <w:sz w:val="20"/>
          <w:szCs w:val="20"/>
        </w:rPr>
        <w:t>’art. 13 del Regolamento Europeo 679/2016</w:t>
      </w:r>
    </w:p>
    <w:p w14:paraId="6C0AD2BC" w14:textId="77777777" w:rsidR="006871D2" w:rsidRDefault="006871D2" w:rsidP="006871D2">
      <w:pPr>
        <w:spacing w:after="0" w:line="240" w:lineRule="auto"/>
        <w:ind w:left="-284" w:right="-285"/>
        <w:jc w:val="both"/>
        <w:rPr>
          <w:rFonts w:cstheme="minorHAnsi"/>
          <w:b/>
          <w:sz w:val="18"/>
          <w:szCs w:val="18"/>
        </w:rPr>
      </w:pPr>
    </w:p>
    <w:p w14:paraId="764362F1" w14:textId="77777777" w:rsidR="006871D2" w:rsidRDefault="006871D2" w:rsidP="006871D2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Ai sensi dell’art. 13 del Regolamento Europeo 679/2016 e in relazione ai dati personali di cui l'Associazione entrerà nella disponibilità con la sua iscrizione, Le comunichiamo quanto segue:</w:t>
      </w:r>
    </w:p>
    <w:p w14:paraId="1237A014" w14:textId="77777777" w:rsidR="006871D2" w:rsidRDefault="006871D2" w:rsidP="006871D2">
      <w:pPr>
        <w:spacing w:after="0" w:line="240" w:lineRule="auto"/>
        <w:ind w:left="-284" w:right="-285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Co-titolari del trattamento</w:t>
      </w:r>
    </w:p>
    <w:p w14:paraId="7B04E1B9" w14:textId="77777777" w:rsidR="006871D2" w:rsidRDefault="006871D2" w:rsidP="006871D2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Co—titolari del trattamento sono l'UNITRE Sede di </w:t>
      </w:r>
      <w:r w:rsidRPr="00D769F6">
        <w:rPr>
          <w:rFonts w:cstheme="minorHAnsi"/>
          <w:iCs/>
          <w:sz w:val="18"/>
          <w:szCs w:val="18"/>
        </w:rPr>
        <w:t>Pino Torinese</w:t>
      </w:r>
      <w:r>
        <w:rPr>
          <w:rFonts w:cstheme="minorHAnsi"/>
          <w:i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in persona del suo presidente pro </w:t>
      </w:r>
      <w:r w:rsidRPr="00D769F6">
        <w:rPr>
          <w:rFonts w:cstheme="minorHAnsi"/>
          <w:sz w:val="18"/>
          <w:szCs w:val="18"/>
        </w:rPr>
        <w:t>tempore Patrizia ZENONE,</w:t>
      </w:r>
      <w:r>
        <w:rPr>
          <w:rFonts w:cstheme="minorHAnsi"/>
          <w:sz w:val="18"/>
          <w:szCs w:val="18"/>
        </w:rPr>
        <w:t xml:space="preserve"> con sede in   V</w:t>
      </w:r>
      <w:r w:rsidRPr="00D769F6">
        <w:rPr>
          <w:rFonts w:cstheme="minorHAnsi"/>
          <w:iCs/>
          <w:sz w:val="18"/>
          <w:szCs w:val="18"/>
        </w:rPr>
        <w:t xml:space="preserve">ia </w:t>
      </w:r>
      <w:proofErr w:type="spellStart"/>
      <w:r w:rsidRPr="00D769F6">
        <w:rPr>
          <w:rFonts w:cstheme="minorHAnsi"/>
          <w:iCs/>
          <w:sz w:val="18"/>
          <w:szCs w:val="18"/>
        </w:rPr>
        <w:t>Folis</w:t>
      </w:r>
      <w:proofErr w:type="spellEnd"/>
      <w:r w:rsidRPr="00D769F6">
        <w:rPr>
          <w:rFonts w:cstheme="minorHAnsi"/>
          <w:iCs/>
          <w:sz w:val="18"/>
          <w:szCs w:val="18"/>
        </w:rPr>
        <w:t>, 9 10025 Pino Torinese   e l’ASSOCIAZIONE NAZIONALE DELLE UNIVERSITA' DELLA TERZA ETA'—APS in persona del presidente pro</w:t>
      </w:r>
      <w:r>
        <w:rPr>
          <w:rFonts w:cstheme="minorHAnsi"/>
          <w:sz w:val="18"/>
          <w:szCs w:val="18"/>
        </w:rPr>
        <w:t xml:space="preserve"> tempore GUSTAVO CUCCINI con sede in Corso Francia 5 — 10138 Torino </w:t>
      </w:r>
    </w:p>
    <w:p w14:paraId="05547AD6" w14:textId="77777777" w:rsidR="006871D2" w:rsidRDefault="006871D2" w:rsidP="006871D2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Per comunicare con i Co—titolari del trattamento, Lei potrà inviare lettera raccomandata agli indirizzi sopra specificati oppure un messaggio di posta elettronica rispettivamente a </w:t>
      </w:r>
      <w:hyperlink r:id="rId5" w:history="1">
        <w:r w:rsidRPr="00822C36">
          <w:rPr>
            <w:rStyle w:val="Collegamentoipertestuale"/>
            <w:rFonts w:cstheme="minorHAnsi"/>
            <w:i/>
            <w:sz w:val="18"/>
            <w:szCs w:val="18"/>
          </w:rPr>
          <w:t>pinotorinese@unitre.net</w:t>
        </w:r>
      </w:hyperlink>
      <w:r>
        <w:rPr>
          <w:rFonts w:cstheme="minorHAnsi"/>
          <w:sz w:val="18"/>
          <w:szCs w:val="18"/>
        </w:rPr>
        <w:t xml:space="preserve"> e </w:t>
      </w:r>
      <w:hyperlink r:id="rId6" w:history="1">
        <w:r>
          <w:rPr>
            <w:rStyle w:val="Collegamentoipertestuale"/>
            <w:rFonts w:cstheme="minorHAnsi"/>
            <w:sz w:val="18"/>
            <w:szCs w:val="18"/>
          </w:rPr>
          <w:t>unitre@unitre.net</w:t>
        </w:r>
      </w:hyperlink>
      <w:r>
        <w:rPr>
          <w:rFonts w:cstheme="minorHAnsi"/>
          <w:sz w:val="18"/>
          <w:szCs w:val="18"/>
        </w:rPr>
        <w:t xml:space="preserve"> </w:t>
      </w:r>
    </w:p>
    <w:p w14:paraId="14F90457" w14:textId="77777777" w:rsidR="006871D2" w:rsidRDefault="006871D2" w:rsidP="006871D2">
      <w:pPr>
        <w:spacing w:after="0" w:line="240" w:lineRule="auto"/>
        <w:ind w:left="-284" w:right="-285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Finalità del trattamento dei dati</w:t>
      </w:r>
    </w:p>
    <w:p w14:paraId="3028319B" w14:textId="77777777" w:rsidR="006871D2" w:rsidRDefault="006871D2" w:rsidP="006871D2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 Suoi dati saranno trattati esclusivamente per consentire lo svolgimento del rapporto associativo e delle attività istituzionali dell‘Associazione e, dunque, a titolo esemplificativo, per l’invio di comunicazioni inerenti al calendario e al programma dei corsi ed alle ulteriori iniziative della Associazione, la convocazione di assemblee e riunioni degli organismi associativi, la registrazione del pagamento della quota associativa.</w:t>
      </w:r>
    </w:p>
    <w:p w14:paraId="1103E366" w14:textId="77777777" w:rsidR="006871D2" w:rsidRDefault="006871D2" w:rsidP="006871D2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 Suoi dati potranno, altresì, essere trattati per l’adempimento di obblighi imposti dalla legge, in particolare in materia fiscale, contabile e assicurativa.</w:t>
      </w:r>
    </w:p>
    <w:p w14:paraId="5D377C98" w14:textId="77777777" w:rsidR="006871D2" w:rsidRDefault="006871D2" w:rsidP="006871D2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Il trattamento potrà avvenire sia attraverso strumenti analogici sia attraverso dispositivi informatici, nei limiti strettamente necessari a far fronte alle finalità sopra indicate ed esclusivamente con modalità implicanti l’intervento umano.</w:t>
      </w:r>
    </w:p>
    <w:p w14:paraId="34B3CA6E" w14:textId="77777777" w:rsidR="006871D2" w:rsidRDefault="006871D2" w:rsidP="006871D2">
      <w:pPr>
        <w:spacing w:after="0" w:line="240" w:lineRule="auto"/>
        <w:ind w:left="-284" w:right="-285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Fondamento giuridico del trattamento</w:t>
      </w:r>
    </w:p>
    <w:p w14:paraId="7069B76C" w14:textId="77777777" w:rsidR="006871D2" w:rsidRDefault="006871D2" w:rsidP="006871D2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ll</w:t>
      </w:r>
      <w:proofErr w:type="spellEnd"/>
      <w:r>
        <w:rPr>
          <w:rFonts w:cstheme="minorHAnsi"/>
          <w:sz w:val="18"/>
          <w:szCs w:val="18"/>
        </w:rPr>
        <w:t xml:space="preserve"> trattamento dei Suoi dati è effettuato nel rispetto del Regolamento, in quanto:</w:t>
      </w:r>
    </w:p>
    <w:p w14:paraId="22AEA5CB" w14:textId="77777777" w:rsidR="006871D2" w:rsidRDefault="006871D2" w:rsidP="006871D2">
      <w:pPr>
        <w:pStyle w:val="Paragrafoelenco"/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necessario per lo svolgimento del rapporto associativo, volontariamente costituito fra Lei e l’‘Associazione;</w:t>
      </w:r>
    </w:p>
    <w:p w14:paraId="211B2474" w14:textId="77777777" w:rsidR="006871D2" w:rsidRDefault="006871D2" w:rsidP="006871D2">
      <w:pPr>
        <w:pStyle w:val="Paragrafoelenco"/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necessario per adempiere ad obblighi di legge;</w:t>
      </w:r>
    </w:p>
    <w:p w14:paraId="29524976" w14:textId="77777777" w:rsidR="006871D2" w:rsidRDefault="006871D2" w:rsidP="006871D2">
      <w:pPr>
        <w:pStyle w:val="Paragrafoelenco"/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fondato sul Suo espresso consenso.</w:t>
      </w:r>
    </w:p>
    <w:p w14:paraId="54D90D1B" w14:textId="77777777" w:rsidR="006871D2" w:rsidRDefault="006871D2" w:rsidP="006871D2">
      <w:pPr>
        <w:spacing w:after="0" w:line="240" w:lineRule="auto"/>
        <w:ind w:left="-284" w:right="-285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Conseguenze del rifiuto di conferire i dati personali</w:t>
      </w:r>
    </w:p>
    <w:p w14:paraId="25D8AB76" w14:textId="77777777" w:rsidR="006871D2" w:rsidRDefault="006871D2" w:rsidP="006871D2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 dati richiesti risultano indispensabili per consentire lo svolgimento del rapporto associativo e per permettere all'Associazione di adempiere ad obblighi stabiliti dalla legge. Pertanto, il Suo eventuale rifiuto di comunicare alla Associazione i dati richiesti sarebbe ostativo alla costituzione del rapporto associativo o alla sua prosecuzione.</w:t>
      </w:r>
    </w:p>
    <w:p w14:paraId="0436A1DE" w14:textId="77777777" w:rsidR="006871D2" w:rsidRDefault="006871D2" w:rsidP="006871D2">
      <w:pPr>
        <w:spacing w:after="0" w:line="240" w:lineRule="auto"/>
        <w:ind w:left="-284" w:right="-285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Conservazione dei dati</w:t>
      </w:r>
    </w:p>
    <w:p w14:paraId="3EEC6683" w14:textId="77777777" w:rsidR="006871D2" w:rsidRDefault="006871D2" w:rsidP="006871D2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 Suoi dati, oggetto di trattamento per le finalità sopra indicate, saranno conservati finché perdurerà il rapporto associativo.</w:t>
      </w:r>
    </w:p>
    <w:p w14:paraId="0E259785" w14:textId="77777777" w:rsidR="006871D2" w:rsidRDefault="006871D2" w:rsidP="006871D2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Cessato il rapporto associativo, i Suoi dati resteranno conservati negli archivi della Associazione, per essere trattati esclusivamente ove necessario per adempiere ad obblighi imposti dalla legge.</w:t>
      </w:r>
    </w:p>
    <w:p w14:paraId="53327A52" w14:textId="77777777" w:rsidR="006871D2" w:rsidRDefault="006871D2" w:rsidP="006871D2">
      <w:pPr>
        <w:spacing w:after="0" w:line="240" w:lineRule="auto"/>
        <w:ind w:left="-284" w:right="-285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Comunicazione e trasferimento dei dati</w:t>
      </w:r>
    </w:p>
    <w:p w14:paraId="528B6DAF" w14:textId="77777777" w:rsidR="006871D2" w:rsidRDefault="006871D2" w:rsidP="006871D2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 Suoi dati potranno essere comunicati a:</w:t>
      </w:r>
    </w:p>
    <w:p w14:paraId="49FBC0DE" w14:textId="77777777" w:rsidR="006871D2" w:rsidRDefault="006871D2" w:rsidP="006871D2">
      <w:pPr>
        <w:pStyle w:val="Paragrafoelenco"/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consulenti dell'Associazione che svolgano prestazioni funzionali ai fini sopra indicati;</w:t>
      </w:r>
    </w:p>
    <w:p w14:paraId="5A22ECDF" w14:textId="77777777" w:rsidR="006871D2" w:rsidRDefault="006871D2" w:rsidP="006871D2">
      <w:pPr>
        <w:pStyle w:val="Paragrafoelenco"/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istituti bancari e assicurativi che svolgano prestazioni funzionali ai fini sopra indicati;</w:t>
      </w:r>
    </w:p>
    <w:p w14:paraId="08E61A41" w14:textId="77777777" w:rsidR="006871D2" w:rsidRDefault="006871D2" w:rsidP="006871D2">
      <w:pPr>
        <w:pStyle w:val="Paragrafoelenco"/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autorità giudiziarie o amministrative per l’adempimento degli obblighi di legge.</w:t>
      </w:r>
    </w:p>
    <w:p w14:paraId="7E89F106" w14:textId="77777777" w:rsidR="006871D2" w:rsidRDefault="006871D2" w:rsidP="006871D2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Senza il Suo esplicito consenso, i Suoi dati non saranno oggetto di trasferimento né in Stati membri dell'Unione Europea né in Paesi terzi non appartenenti all’Unione Europea.</w:t>
      </w:r>
    </w:p>
    <w:p w14:paraId="0CF062FA" w14:textId="77777777" w:rsidR="006871D2" w:rsidRDefault="006871D2" w:rsidP="006871D2">
      <w:pPr>
        <w:spacing w:after="0" w:line="240" w:lineRule="auto"/>
        <w:ind w:left="-284" w:right="-285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Profilazione e diffusione dei dati</w:t>
      </w:r>
    </w:p>
    <w:p w14:paraId="7D11C498" w14:textId="77777777" w:rsidR="006871D2" w:rsidRDefault="006871D2" w:rsidP="006871D2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 Suoi dati non saranno soggetti né a diffusione né ad alcun processo decisionale interamente automatizzato, ivi compresa la profilazione.</w:t>
      </w:r>
    </w:p>
    <w:p w14:paraId="2DAFE8C4" w14:textId="77777777" w:rsidR="006871D2" w:rsidRDefault="006871D2" w:rsidP="006871D2">
      <w:pPr>
        <w:spacing w:after="0" w:line="240" w:lineRule="auto"/>
        <w:ind w:left="-284" w:right="-285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Diritti dell’interessato</w:t>
      </w:r>
    </w:p>
    <w:p w14:paraId="50817042" w14:textId="77777777" w:rsidR="006871D2" w:rsidRDefault="006871D2" w:rsidP="006871D2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 forza del Regolamento, Lei ha sempre diritto di:</w:t>
      </w:r>
    </w:p>
    <w:p w14:paraId="10BC71A4" w14:textId="77777777" w:rsidR="006871D2" w:rsidRDefault="006871D2" w:rsidP="006871D2">
      <w:pPr>
        <w:pStyle w:val="Paragrafoelenco"/>
        <w:numPr>
          <w:ilvl w:val="0"/>
          <w:numId w:val="2"/>
        </w:numPr>
        <w:spacing w:after="0" w:line="240" w:lineRule="auto"/>
        <w:ind w:left="0" w:right="-285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chiedere all’Associazione |'accesso ai Suoi dati personali e alle informazioni relative agli stessi; la rettifica dei dati inesatti o </w:t>
      </w:r>
      <w:proofErr w:type="spellStart"/>
      <w:r>
        <w:rPr>
          <w:rFonts w:cstheme="minorHAnsi"/>
          <w:sz w:val="18"/>
          <w:szCs w:val="18"/>
        </w:rPr>
        <w:t>I'integrazione</w:t>
      </w:r>
      <w:proofErr w:type="spellEnd"/>
      <w:r>
        <w:rPr>
          <w:rFonts w:cstheme="minorHAnsi"/>
          <w:sz w:val="18"/>
          <w:szCs w:val="18"/>
        </w:rPr>
        <w:t xml:space="preserve"> di quelli incompleti; la cancellazione dei dati personali che La riguardano (al verificarsi di una delle condizioni indicate nell‘art. 17, paragrafo 1, del Regolamento e nel rispetto delle eccezioni previste nel paragrafo 3 dello stesso articolo); la limitazione del trattamento dei Suoi dati personali (al ricorrere di una delle ipotesi indicate nell'art. 18, paragrafo 1, del Regolamento);</w:t>
      </w:r>
    </w:p>
    <w:p w14:paraId="28605601" w14:textId="77777777" w:rsidR="006871D2" w:rsidRDefault="006871D2" w:rsidP="006871D2">
      <w:pPr>
        <w:pStyle w:val="Paragrafoelenco"/>
        <w:numPr>
          <w:ilvl w:val="0"/>
          <w:numId w:val="2"/>
        </w:numPr>
        <w:spacing w:after="0" w:line="240" w:lineRule="auto"/>
        <w:ind w:left="0" w:right="-285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richiedere ed ottenere </w:t>
      </w:r>
      <w:proofErr w:type="spellStart"/>
      <w:r>
        <w:rPr>
          <w:rFonts w:cstheme="minorHAnsi"/>
          <w:sz w:val="18"/>
          <w:szCs w:val="18"/>
        </w:rPr>
        <w:t>dalI'Associazione</w:t>
      </w:r>
      <w:proofErr w:type="spellEnd"/>
      <w:r>
        <w:rPr>
          <w:rFonts w:cstheme="minorHAnsi"/>
          <w:sz w:val="18"/>
          <w:szCs w:val="18"/>
        </w:rPr>
        <w:t xml:space="preserve"> - nell'ipotesi in cui il trattamento sia effettuato su base consensuale e in forma automatizzata - la restituzione dei Suoi dati personali in un formato strutturato e leggibile da dispositivo informatico, anche al fine di trasferire tali dati ad un altro titolare del trattamento (diritto alla portabilità dei dati personali);</w:t>
      </w:r>
    </w:p>
    <w:p w14:paraId="12D02B66" w14:textId="77777777" w:rsidR="006871D2" w:rsidRDefault="006871D2" w:rsidP="006871D2">
      <w:pPr>
        <w:pStyle w:val="Paragrafoelenco"/>
        <w:numPr>
          <w:ilvl w:val="0"/>
          <w:numId w:val="2"/>
        </w:numPr>
        <w:spacing w:after="0" w:line="240" w:lineRule="auto"/>
        <w:ind w:left="0" w:right="-285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opporsi in qualsiasi momento al trattamento dei Suoi dati personali;</w:t>
      </w:r>
    </w:p>
    <w:p w14:paraId="571DA306" w14:textId="77777777" w:rsidR="006871D2" w:rsidRDefault="006871D2" w:rsidP="006871D2">
      <w:pPr>
        <w:pStyle w:val="Paragrafoelenco"/>
        <w:numPr>
          <w:ilvl w:val="0"/>
          <w:numId w:val="2"/>
        </w:numPr>
        <w:spacing w:after="0" w:line="240" w:lineRule="auto"/>
        <w:ind w:left="0" w:right="-285" w:hanging="284"/>
        <w:jc w:val="both"/>
        <w:rPr>
          <w:rFonts w:cstheme="minorHAnsi"/>
          <w:sz w:val="18"/>
          <w:szCs w:val="18"/>
        </w:rPr>
      </w:pPr>
      <w:proofErr w:type="gramStart"/>
      <w:r>
        <w:rPr>
          <w:rFonts w:cstheme="minorHAnsi"/>
          <w:sz w:val="18"/>
          <w:szCs w:val="18"/>
        </w:rPr>
        <w:t>revocare</w:t>
      </w:r>
      <w:proofErr w:type="gramEnd"/>
      <w:r>
        <w:rPr>
          <w:rFonts w:cstheme="minorHAnsi"/>
          <w:sz w:val="18"/>
          <w:szCs w:val="18"/>
        </w:rPr>
        <w:t xml:space="preserve"> il consenso in qualsiasi momento, limitatamente alle ipotesi in cui il trattamento sia basato sul Suo consenso per una o più specifiche finalità e riguardi dati personali comuni (ad esempio data e luogo di nascita o luogo di residenza), fermo restando che il trattamento basato sul Suo consenso ed effettuato antecedentemente alla revoca dello stesso conserva, comunque, la sua liceità;</w:t>
      </w:r>
    </w:p>
    <w:p w14:paraId="2703F526" w14:textId="77777777" w:rsidR="006871D2" w:rsidRDefault="006871D2" w:rsidP="006871D2">
      <w:pPr>
        <w:pStyle w:val="Paragrafoelenco"/>
        <w:numPr>
          <w:ilvl w:val="0"/>
          <w:numId w:val="2"/>
        </w:numPr>
        <w:spacing w:after="0" w:line="240" w:lineRule="auto"/>
        <w:ind w:left="0" w:right="-285" w:hanging="284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proporre reclamo a un‘autorità di controllo (Garante per la protezione dei dati personali).</w:t>
      </w:r>
    </w:p>
    <w:p w14:paraId="5DE06FB8" w14:textId="77777777" w:rsidR="006871D2" w:rsidRDefault="006871D2" w:rsidP="006871D2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</w:p>
    <w:p w14:paraId="062AD989" w14:textId="77777777" w:rsidR="006871D2" w:rsidRDefault="006871D2" w:rsidP="006871D2">
      <w:pPr>
        <w:tabs>
          <w:tab w:val="left" w:pos="1134"/>
        </w:tabs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Il sottoscritto   . . . . . . . . . . . . . . . . . . . . . . . . . . . . . . . . . . . . . . . . . .                Cod. </w:t>
      </w:r>
      <w:proofErr w:type="gramStart"/>
      <w:r>
        <w:rPr>
          <w:rFonts w:cstheme="minorHAnsi"/>
          <w:sz w:val="18"/>
          <w:szCs w:val="18"/>
        </w:rPr>
        <w:t>Fisc  . . .</w:t>
      </w:r>
      <w:proofErr w:type="gramEnd"/>
      <w:r>
        <w:rPr>
          <w:rFonts w:cstheme="minorHAnsi"/>
          <w:sz w:val="18"/>
          <w:szCs w:val="18"/>
        </w:rPr>
        <w:t xml:space="preserve"> . . . . . . . . . . . . . . . . . . . . . . . . . . . . . . . . .</w:t>
      </w:r>
    </w:p>
    <w:p w14:paraId="34E821A1" w14:textId="77777777" w:rsidR="006871D2" w:rsidRDefault="006871D2" w:rsidP="006871D2">
      <w:pPr>
        <w:tabs>
          <w:tab w:val="left" w:pos="1134"/>
        </w:tabs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</w:p>
    <w:p w14:paraId="485EF48E" w14:textId="77777777" w:rsidR="006871D2" w:rsidRDefault="006871D2" w:rsidP="006871D2">
      <w:pPr>
        <w:tabs>
          <w:tab w:val="left" w:pos="1134"/>
        </w:tabs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presa visione dell'informativa che precede, </w:t>
      </w:r>
      <w:r>
        <w:rPr>
          <w:rFonts w:cstheme="minorHAnsi"/>
          <w:sz w:val="18"/>
          <w:szCs w:val="18"/>
        </w:rPr>
        <w:tab/>
        <w:t xml:space="preserve">□   presta il consenso. </w:t>
      </w:r>
      <w:r>
        <w:rPr>
          <w:rFonts w:cstheme="minorHAnsi"/>
          <w:sz w:val="18"/>
          <w:szCs w:val="18"/>
        </w:rPr>
        <w:tab/>
        <w:t>□   nega il consenso</w:t>
      </w:r>
    </w:p>
    <w:p w14:paraId="7DD8C7F8" w14:textId="77777777" w:rsidR="006871D2" w:rsidRDefault="006871D2" w:rsidP="006871D2">
      <w:pPr>
        <w:tabs>
          <w:tab w:val="left" w:pos="1134"/>
        </w:tabs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</w:p>
    <w:p w14:paraId="007C73E0" w14:textId="77777777" w:rsidR="006871D2" w:rsidRDefault="006871D2" w:rsidP="006871D2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al trattamento dei propri dati personali e all’eventuale pubblicazione di proprie immagini e suoni (video/audio) sul sito internet dell’Associazione, sulla sua pagina face book e/o su altri social media, per le finalità a secondo le modalità indicate nell’informativa.</w:t>
      </w:r>
    </w:p>
    <w:p w14:paraId="417618BD" w14:textId="77777777" w:rsidR="006871D2" w:rsidRDefault="006871D2" w:rsidP="006871D2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</w:p>
    <w:p w14:paraId="6A9FE59F" w14:textId="77777777" w:rsidR="006871D2" w:rsidRDefault="006871D2" w:rsidP="006871D2">
      <w:pPr>
        <w:spacing w:after="0" w:line="240" w:lineRule="auto"/>
        <w:ind w:left="-284" w:right="-285"/>
        <w:jc w:val="both"/>
        <w:rPr>
          <w:rFonts w:cstheme="minorHAnsi"/>
          <w:sz w:val="18"/>
          <w:szCs w:val="18"/>
        </w:rPr>
      </w:pPr>
    </w:p>
    <w:p w14:paraId="590FE548" w14:textId="1338FDB3" w:rsidR="004266E2" w:rsidRDefault="006871D2" w:rsidP="006871D2">
      <w:r>
        <w:rPr>
          <w:rFonts w:cstheme="minorHAnsi"/>
          <w:sz w:val="18"/>
          <w:szCs w:val="18"/>
        </w:rPr>
        <w:t xml:space="preserve">Luogo e </w:t>
      </w:r>
      <w:proofErr w:type="gramStart"/>
      <w:r>
        <w:rPr>
          <w:rFonts w:cstheme="minorHAnsi"/>
          <w:sz w:val="18"/>
          <w:szCs w:val="18"/>
        </w:rPr>
        <w:t xml:space="preserve">data:   </w:t>
      </w:r>
      <w:proofErr w:type="gramEnd"/>
      <w:r>
        <w:rPr>
          <w:rFonts w:cstheme="minorHAnsi"/>
          <w:sz w:val="18"/>
          <w:szCs w:val="18"/>
        </w:rPr>
        <w:t xml:space="preserve">. . . . . . . . . . . . . . . . . . . .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Firma per </w:t>
      </w:r>
      <w:proofErr w:type="gramStart"/>
      <w:r>
        <w:rPr>
          <w:rFonts w:cstheme="minorHAnsi"/>
          <w:sz w:val="18"/>
          <w:szCs w:val="18"/>
        </w:rPr>
        <w:t xml:space="preserve">accettazione:   </w:t>
      </w:r>
      <w:proofErr w:type="gramEnd"/>
      <w:r>
        <w:rPr>
          <w:rFonts w:cstheme="minorHAnsi"/>
          <w:sz w:val="18"/>
          <w:szCs w:val="18"/>
        </w:rPr>
        <w:t xml:space="preserve">  . . . . . . . . . . . . . . . .</w:t>
      </w:r>
    </w:p>
    <w:sectPr w:rsidR="004266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64CE3"/>
    <w:multiLevelType w:val="hybridMultilevel"/>
    <w:tmpl w:val="B7D4E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84BD7"/>
    <w:multiLevelType w:val="hybridMultilevel"/>
    <w:tmpl w:val="56FA0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D2"/>
    <w:rsid w:val="004266E2"/>
    <w:rsid w:val="006871D2"/>
    <w:rsid w:val="00A2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00ED"/>
  <w15:chartTrackingRefBased/>
  <w15:docId w15:val="{1F511F7D-664E-4367-A61C-E1D07A4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1D2"/>
    <w:rPr>
      <w:rFonts w:asciiTheme="minorHAnsi" w:hAnsiTheme="min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71D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871D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tre@unitre.net" TargetMode="External"/><Relationship Id="rId5" Type="http://schemas.openxmlformats.org/officeDocument/2006/relationships/hyperlink" Target="mailto:pinotorinese@unitr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Segreteria</cp:lastModifiedBy>
  <cp:revision>2</cp:revision>
  <dcterms:created xsi:type="dcterms:W3CDTF">2021-04-07T08:56:00Z</dcterms:created>
  <dcterms:modified xsi:type="dcterms:W3CDTF">2021-04-07T08:56:00Z</dcterms:modified>
</cp:coreProperties>
</file>